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E0" w:rsidRPr="00FB4A93" w:rsidRDefault="00663ED0" w:rsidP="00E119E0">
      <w:pPr>
        <w:spacing w:line="12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663ED0">
        <w:rPr>
          <w:rFonts w:ascii="Browallia New" w:hAnsi="Browallia New" w:cs="Browallia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82.25pt;margin-top:-76.4pt;width:346.5pt;height:6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" stroked="f">
            <v:textbox>
              <w:txbxContent>
                <w:p w:rsidR="00DC6372" w:rsidRDefault="00DC6372" w:rsidP="00E119E0">
                  <w:pP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 xml:space="preserve">เรียน  บรรณาธิการข่าวหน้า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1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สังคม / เศรษฐกิจ</w:t>
                  </w:r>
                </w:p>
                <w:p w:rsidR="00DC6372" w:rsidRPr="00FB4A93" w:rsidRDefault="00DC6372" w:rsidP="00E119E0">
                  <w:pPr>
                    <w:rPr>
                      <w:rFonts w:ascii="Browallia New" w:hAnsi="Browallia New" w:cs="Browallia New"/>
                      <w:b/>
                      <w:bCs/>
                      <w:sz w:val="16"/>
                      <w:szCs w:val="16"/>
                      <w:cs/>
                    </w:rPr>
                  </w:pPr>
                </w:p>
                <w:p w:rsidR="00DC6372" w:rsidRPr="00FB4A93" w:rsidRDefault="00DC6372" w:rsidP="00E119E0">
                  <w:pPr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</w:pP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เรื่อง  ผลสำรวจความคิดเห็นประชาชนทั่วประเท</w:t>
                  </w:r>
                  <w:r w:rsidRPr="00FB4A93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 xml:space="preserve">(รวม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>4</w:t>
                  </w:r>
                  <w:r w:rsidR="00867396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 </w:t>
                  </w:r>
                  <w:r w:rsidRPr="00FB4A93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หน้า)</w:t>
                  </w:r>
                </w:p>
              </w:txbxContent>
            </v:textbox>
          </v:shape>
        </w:pict>
      </w:r>
      <w:r w:rsidR="00E119E0" w:rsidRPr="00FB4A93">
        <w:rPr>
          <w:rFonts w:ascii="Browallia New" w:hAnsi="Browallia New" w:cs="Browallia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24408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8" y="21215"/>
                <wp:lineTo x="21528" y="0"/>
                <wp:lineTo x="0" y="0"/>
              </wp:wrapPolygon>
            </wp:wrapTight>
            <wp:docPr id="1" name="Picture 1" descr="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9E0" w:rsidRDefault="00E119E0" w:rsidP="00E119E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D410D">
        <w:rPr>
          <w:rFonts w:ascii="Browallia New" w:hAnsi="Browallia New" w:cs="Browallia New"/>
          <w:b/>
          <w:bCs/>
          <w:sz w:val="32"/>
          <w:szCs w:val="32"/>
          <w:cs/>
        </w:rPr>
        <w:t>ผลสำรวจเรื่อง</w:t>
      </w:r>
      <w:r w:rsidRPr="00BD410D">
        <w:rPr>
          <w:rFonts w:ascii="Browallia New" w:hAnsi="Browallia New" w:cs="Browallia New"/>
          <w:b/>
          <w:bCs/>
          <w:sz w:val="32"/>
          <w:szCs w:val="32"/>
        </w:rPr>
        <w:t xml:space="preserve">  “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ถอดบทเรียน แชร์ลูกโซ่ คนไทยได้รับบทเรียนอะไร</w:t>
      </w:r>
      <w:r w:rsidRPr="00BD410D">
        <w:rPr>
          <w:rFonts w:ascii="Browallia New" w:hAnsi="Browallia New" w:cs="Browallia New"/>
          <w:b/>
          <w:bCs/>
          <w:sz w:val="32"/>
          <w:szCs w:val="32"/>
        </w:rPr>
        <w:t>”</w:t>
      </w:r>
    </w:p>
    <w:p w:rsidR="00E119E0" w:rsidRPr="00BD410D" w:rsidRDefault="00663ED0" w:rsidP="00E119E0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16"/>
          <w:szCs w:val="16"/>
        </w:rPr>
        <w:pict>
          <v:roundrect id="AutoShape 3" o:spid="_x0000_s1027" style="position:absolute;left:0;text-align:left;margin-left:-1.5pt;margin-top:5.55pt;width:509.25pt;height:168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" filled="f">
            <v:textbox>
              <w:txbxContent>
                <w:p w:rsidR="00DC6372" w:rsidRPr="003029AB" w:rsidRDefault="00DC6372" w:rsidP="003029AB">
                  <w:pPr>
                    <w:ind w:right="-61"/>
                    <w:jc w:val="thaiDistribute"/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  <w:tab/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ประชาชนร้อยละ </w:t>
                  </w:r>
                  <w:r w:rsidRPr="003029AB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  <w:t>95.9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รู้จักรูปแบบแชร์ลูกโซ่ที่แฝง</w:t>
                  </w:r>
                  <w:r w:rsidR="008B61F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มากับ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การลงทุน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น้ำมันทองคำสกุลเงินต่างประเทศ โดยร้อยละ </w:t>
                  </w:r>
                  <w:r w:rsidRPr="003029AB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  <w:t>4</w:t>
                  </w:r>
                  <w:r w:rsidR="003029AB" w:rsidRPr="003029AB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  <w:t>7</w:t>
                  </w:r>
                  <w:r w:rsidRPr="003029AB"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</w:rPr>
                    <w:t>.7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ระบุว่า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ปัจจัยที่สามารถจูงใจคนให้หลงเชื่อ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คือการที่</w:t>
                  </w:r>
                  <w:r w:rsidRPr="003029AB">
                    <w:rPr>
                      <w:rFonts w:ascii="Browallia New" w:eastAsia="Times New Roman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คนมีความโลภเป็นจุดอ่อน</w:t>
                  </w:r>
                </w:p>
                <w:p w:rsidR="003029AB" w:rsidRPr="003029AB" w:rsidRDefault="00DC6372" w:rsidP="003029AB">
                  <w:pPr>
                    <w:ind w:right="-61"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ทั้งนี้ ร้อยละ </w:t>
                  </w:r>
                  <w:r w:rsidRPr="003029AB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40.7</w:t>
                  </w:r>
                  <w:r w:rsidR="003029AB" w:rsidRPr="003029A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ระบุว่า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จากกรณีแชร์ลูกโซ่</w:t>
                  </w:r>
                  <w:r w:rsidR="003029AB"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สิ่ง</w:t>
                  </w:r>
                  <w:r w:rsidR="00C24482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ที่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สังคมไทย</w:t>
                  </w:r>
                  <w:r w:rsidR="003029AB"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ได้รับบทเรียน คือ 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มีคนจำนวนมากตกเป็นเหยื่อเพียงเพราะอยากได้รับผลตอบแทนสูง</w:t>
                  </w:r>
                </w:p>
                <w:p w:rsidR="00DC6372" w:rsidRPr="003029AB" w:rsidRDefault="00DC6372" w:rsidP="003029AB">
                  <w:pPr>
                    <w:ind w:right="-61"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ส่วน</w:t>
                  </w:r>
                  <w:r w:rsidRPr="003029AB">
                    <w:rPr>
                      <w:rFonts w:ascii="Browallia New" w:eastAsia="Times New Roman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วิธีป้องกันตัวเองเพื่อให้ปลอดภัยไม่ตกเป็นเหยื่อในวงจรธุรกิจแชร์ลูกโซ่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คือ </w:t>
                  </w:r>
                  <w:r w:rsidRPr="003029AB">
                    <w:rPr>
                      <w:rFonts w:ascii="Browallia New" w:hAnsi="Browallia New" w:cs="Browallia New" w:hint="cs"/>
                      <w:b/>
                      <w:bCs/>
                      <w:spacing w:val="-4"/>
                      <w:sz w:val="32"/>
                      <w:szCs w:val="32"/>
                      <w:cs/>
                    </w:rPr>
                    <w:t>ให้</w:t>
                  </w:r>
                  <w:r w:rsidRPr="003029AB">
                    <w:rPr>
                      <w:rFonts w:ascii="Browallia New" w:eastAsia="Times New Roman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ปฏิเสธทันทีเมื่อมีคนเข้ามาคุยและเชิญชวนร่วมทำธุรกิจประเภทนี้และให้คิดไว้เสมอว่าไม่มีอะไรได้มาง่ายๆ</w:t>
                  </w:r>
                </w:p>
                <w:p w:rsidR="00DC6372" w:rsidRPr="003029AB" w:rsidRDefault="00DC6372" w:rsidP="00E119E0">
                  <w:pPr>
                    <w:rPr>
                      <w:rFonts w:ascii="Browallia New" w:hAnsi="Browallia New" w:cs="Browallia New"/>
                      <w:b/>
                      <w:bCs/>
                      <w:spacing w:val="-4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E119E0" w:rsidRPr="00FB4A93" w:rsidRDefault="00E119E0" w:rsidP="00E119E0">
      <w:pPr>
        <w:rPr>
          <w:rFonts w:ascii="Browallia New" w:hAnsi="Browallia New" w:cs="Browallia New"/>
          <w:b/>
          <w:bCs/>
          <w:sz w:val="16"/>
          <w:szCs w:val="16"/>
        </w:rPr>
      </w:pPr>
    </w:p>
    <w:p w:rsidR="00E119E0" w:rsidRPr="00FB4A93" w:rsidRDefault="00E119E0" w:rsidP="00E119E0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E119E0" w:rsidRPr="00FB4A93" w:rsidRDefault="00E119E0" w:rsidP="00E119E0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E119E0" w:rsidRPr="00FB4A93" w:rsidRDefault="00E119E0" w:rsidP="00E119E0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E119E0" w:rsidRPr="00FB4A93" w:rsidRDefault="00E119E0" w:rsidP="00E119E0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E119E0" w:rsidRPr="00FB4A93" w:rsidRDefault="00E119E0" w:rsidP="00E119E0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E119E0" w:rsidRPr="00FB4A93" w:rsidRDefault="00E119E0" w:rsidP="00E119E0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E119E0" w:rsidRPr="00FB4A93" w:rsidRDefault="00E119E0" w:rsidP="00E119E0">
      <w:pPr>
        <w:pStyle w:val="Title"/>
        <w:spacing w:line="10" w:lineRule="atLeast"/>
        <w:jc w:val="left"/>
        <w:rPr>
          <w:rFonts w:ascii="Browallia New" w:hAnsi="Browallia New" w:cs="Browallia New"/>
          <w:lang w:val="en-US"/>
        </w:rPr>
      </w:pPr>
    </w:p>
    <w:p w:rsidR="00E119E0" w:rsidRDefault="00E119E0" w:rsidP="00E119E0">
      <w:pPr>
        <w:pStyle w:val="Title"/>
        <w:spacing w:line="10" w:lineRule="atLeast"/>
        <w:ind w:right="465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E119E0" w:rsidRDefault="00E119E0" w:rsidP="00E119E0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 w:rsidRPr="00BD410D">
        <w:rPr>
          <w:rFonts w:ascii="Browallia New" w:hAnsi="Browallia New" w:cs="Browallia New"/>
          <w:b w:val="0"/>
          <w:bCs w:val="0"/>
          <w:spacing w:val="-4"/>
          <w:cs/>
        </w:rPr>
        <w:tab/>
      </w:r>
    </w:p>
    <w:p w:rsidR="00E119E0" w:rsidRDefault="00E119E0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E119E0" w:rsidRPr="00857E74" w:rsidRDefault="00E119E0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24"/>
          <w:szCs w:val="24"/>
        </w:rPr>
      </w:pPr>
    </w:p>
    <w:p w:rsidR="007E7E3B" w:rsidRPr="007E7E3B" w:rsidRDefault="007E7E3B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</w:rPr>
      </w:pPr>
    </w:p>
    <w:p w:rsidR="00E119E0" w:rsidRDefault="00E119E0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lang w:val="en-US"/>
        </w:rPr>
      </w:pPr>
      <w:r>
        <w:rPr>
          <w:rFonts w:ascii="Browallia New" w:hAnsi="Browallia New" w:cs="Browallia New"/>
          <w:b w:val="0"/>
          <w:bCs w:val="0"/>
          <w:spacing w:val="-4"/>
          <w:cs/>
        </w:rPr>
        <w:t xml:space="preserve">ศูนย์วิจัยมหาวิทยาลัยกรุงเทพ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 xml:space="preserve">สำรวจความคิดเห็นประชาชน </w:t>
      </w:r>
      <w:r w:rsidRPr="00E119E0">
        <w:rPr>
          <w:rFonts w:ascii="Browallia New" w:hAnsi="Browallia New" w:cs="Browallia New"/>
          <w:spacing w:val="-4"/>
          <w:cs/>
        </w:rPr>
        <w:t xml:space="preserve">เรื่อง </w:t>
      </w:r>
      <w:r w:rsidRPr="00E119E0">
        <w:rPr>
          <w:rFonts w:ascii="Browallia New" w:hAnsi="Browallia New" w:cs="Browallia New"/>
        </w:rPr>
        <w:t>“</w:t>
      </w:r>
      <w:r w:rsidRPr="00E119E0">
        <w:rPr>
          <w:rFonts w:ascii="Browallia New" w:hAnsi="Browallia New" w:cs="Browallia New" w:hint="cs"/>
          <w:cs/>
        </w:rPr>
        <w:t>ถอ</w:t>
      </w:r>
      <w:bookmarkStart w:id="0" w:name="_GoBack"/>
      <w:bookmarkEnd w:id="0"/>
      <w:r w:rsidRPr="00E119E0">
        <w:rPr>
          <w:rFonts w:ascii="Browallia New" w:hAnsi="Browallia New" w:cs="Browallia New" w:hint="cs"/>
          <w:cs/>
        </w:rPr>
        <w:t>ดบทเรียน แชร์ลูกโซ่ คนไทยได้รับบทเรียนอะไร</w:t>
      </w:r>
      <w:r w:rsidRPr="00E119E0">
        <w:rPr>
          <w:rFonts w:ascii="Browallia New" w:hAnsi="Browallia New" w:cs="Browallia New"/>
        </w:rPr>
        <w:t>”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โดยเก็บข้อมูลกับประชาชนจากทุกภูมิภาคทั่วประเทศ</w:t>
      </w:r>
      <w:r w:rsidRPr="00E92EDF">
        <w:rPr>
          <w:rFonts w:ascii="Browallia New" w:hAnsi="Browallia New" w:cs="Browallia New"/>
          <w:b w:val="0"/>
          <w:bCs w:val="0"/>
          <w:spacing w:val="-4"/>
          <w:cs/>
        </w:rPr>
        <w:t>จำนวน</w:t>
      </w:r>
      <w:r w:rsidR="00867396">
        <w:rPr>
          <w:rFonts w:ascii="Browallia New" w:hAnsi="Browallia New" w:cs="Browallia New"/>
          <w:b w:val="0"/>
          <w:bCs w:val="0"/>
          <w:spacing w:val="-4"/>
          <w:lang w:val="en-US"/>
        </w:rPr>
        <w:t xml:space="preserve"> </w:t>
      </w:r>
      <w:r w:rsidR="00C96B4F">
        <w:rPr>
          <w:rFonts w:ascii="Browallia New" w:hAnsi="Browallia New" w:cs="Browallia New"/>
          <w:b w:val="0"/>
          <w:bCs w:val="0"/>
          <w:spacing w:val="-4"/>
          <w:lang w:val="en-US"/>
        </w:rPr>
        <w:t>1,197</w:t>
      </w:r>
      <w:r w:rsidRPr="00E92EDF">
        <w:rPr>
          <w:rFonts w:ascii="Browallia New" w:hAnsi="Browallia New" w:cs="Browallia New"/>
          <w:b w:val="0"/>
          <w:bCs w:val="0"/>
          <w:spacing w:val="-4"/>
          <w:cs/>
        </w:rPr>
        <w:t xml:space="preserve"> คน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พบว่า</w:t>
      </w:r>
    </w:p>
    <w:p w:rsidR="008C353B" w:rsidRPr="00FD29B2" w:rsidRDefault="008C353B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  <w:lang w:val="en-US"/>
        </w:rPr>
      </w:pPr>
    </w:p>
    <w:p w:rsidR="00E119E0" w:rsidRDefault="008C353B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lang w:val="en-US"/>
        </w:rPr>
      </w:pPr>
      <w:r w:rsidRPr="008C353B">
        <w:rPr>
          <w:rFonts w:ascii="Browallia New" w:hAnsi="Browallia New" w:cs="Browallia New" w:hint="cs"/>
          <w:cs/>
        </w:rPr>
        <w:t>รูปแบบแชร์ลูกโซ่</w:t>
      </w:r>
      <w:r w:rsidRPr="008C353B">
        <w:rPr>
          <w:rFonts w:ascii="Browallia New" w:hAnsi="Browallia New" w:cs="Browallia New" w:hint="cs"/>
          <w:spacing w:val="-4"/>
          <w:cs/>
          <w:lang w:val="en-US"/>
        </w:rPr>
        <w:t xml:space="preserve">ที่ประชาชนส่วนใหญ่ร้อยละ </w:t>
      </w:r>
      <w:r w:rsidRPr="008C353B">
        <w:rPr>
          <w:rFonts w:ascii="Browallia New" w:hAnsi="Browallia New" w:cs="Browallia New"/>
        </w:rPr>
        <w:t>95.9</w:t>
      </w:r>
      <w:r w:rsidRPr="008C353B">
        <w:rPr>
          <w:rFonts w:ascii="Browallia New" w:hAnsi="Browallia New" w:cs="Browallia New" w:hint="cs"/>
          <w:cs/>
        </w:rPr>
        <w:t xml:space="preserve"> รู้จักและเคยทราบคือ แชร์ลูกโซ่ที่แฝงมากับการลงทุน</w:t>
      </w:r>
      <w:r w:rsidRPr="008C353B">
        <w:rPr>
          <w:rFonts w:ascii="Browallia New" w:hAnsi="Browallia New" w:cs="Browallia New" w:hint="cs"/>
          <w:spacing w:val="-4"/>
          <w:cs/>
          <w:lang w:val="en-US"/>
        </w:rPr>
        <w:t xml:space="preserve"> น้ำมันทองคำสกุลเงินต่างประเทศ</w:t>
      </w:r>
      <w:r w:rsidRPr="008C353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รองลงมาร้อยละ </w:t>
      </w:r>
      <w:r w:rsidRPr="008C353B">
        <w:rPr>
          <w:rFonts w:ascii="Browallia New" w:hAnsi="Browallia New" w:cs="Browallia New"/>
          <w:b w:val="0"/>
          <w:bCs w:val="0"/>
        </w:rPr>
        <w:t>52.9</w:t>
      </w:r>
      <w:r w:rsidR="00867396">
        <w:rPr>
          <w:rFonts w:ascii="Browallia New" w:hAnsi="Browallia New" w:cs="Browallia New"/>
          <w:b w:val="0"/>
          <w:bCs w:val="0"/>
          <w:lang w:val="en-US"/>
        </w:rPr>
        <w:t xml:space="preserve"> </w:t>
      </w:r>
      <w:r w:rsidRPr="008C353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คือ</w:t>
      </w:r>
      <w:r w:rsidRPr="008C353B">
        <w:rPr>
          <w:rFonts w:ascii="Browallia New" w:hAnsi="Browallia New" w:cs="Browallia New" w:hint="cs"/>
          <w:b w:val="0"/>
          <w:bCs w:val="0"/>
          <w:cs/>
        </w:rPr>
        <w:t xml:space="preserve"> แชร์ลูกโซ่ที่แฝงมากับธุรกิจขายตรง</w:t>
      </w:r>
      <w:r w:rsidRPr="008C353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และร้อยละ</w:t>
      </w:r>
      <w:r w:rsidR="00867396">
        <w:rPr>
          <w:rFonts w:ascii="Browallia New" w:hAnsi="Browallia New" w:cs="Browallia New"/>
          <w:b w:val="0"/>
          <w:bCs w:val="0"/>
          <w:lang w:val="en-US"/>
        </w:rPr>
        <w:t xml:space="preserve"> </w:t>
      </w:r>
      <w:r w:rsidRPr="008C353B">
        <w:rPr>
          <w:rFonts w:ascii="Browallia New" w:hAnsi="Browallia New" w:cs="Browallia New"/>
          <w:b w:val="0"/>
          <w:bCs w:val="0"/>
        </w:rPr>
        <w:t>50.0</w:t>
      </w:r>
      <w:r w:rsidRPr="008C353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คือ</w:t>
      </w:r>
      <w:r w:rsidRPr="008C353B">
        <w:rPr>
          <w:rFonts w:ascii="Browallia New" w:hAnsi="Browallia New" w:cs="Browallia New" w:hint="cs"/>
          <w:b w:val="0"/>
          <w:bCs w:val="0"/>
          <w:cs/>
        </w:rPr>
        <w:t xml:space="preserve"> แชร์ลูกโซ่ออนไลน์</w:t>
      </w:r>
    </w:p>
    <w:p w:rsidR="00FD29B2" w:rsidRPr="00FD29B2" w:rsidRDefault="00FD29B2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  <w:lang w:val="en-US"/>
        </w:rPr>
      </w:pPr>
    </w:p>
    <w:p w:rsidR="00FD29B2" w:rsidRDefault="008C353B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lang w:val="en-US"/>
        </w:rPr>
      </w:pPr>
      <w:r>
        <w:rPr>
          <w:rFonts w:ascii="Browallia New" w:hAnsi="Browallia New" w:cs="Browallia New" w:hint="cs"/>
          <w:cs/>
        </w:rPr>
        <w:t>ส่วนความเห็นต่อ</w:t>
      </w:r>
      <w:r w:rsidRPr="008C353B">
        <w:rPr>
          <w:rFonts w:ascii="Browallia New" w:hAnsi="Browallia New" w:cs="Browallia New" w:hint="cs"/>
          <w:cs/>
        </w:rPr>
        <w:t>ปัจจัยที่แชร์ลูกโซ่</w:t>
      </w:r>
      <w:r>
        <w:rPr>
          <w:rFonts w:ascii="Browallia New" w:hAnsi="Browallia New" w:cs="Browallia New" w:hint="cs"/>
          <w:cs/>
        </w:rPr>
        <w:t>สามารถ</w:t>
      </w:r>
      <w:r w:rsidRPr="008C353B">
        <w:rPr>
          <w:rFonts w:ascii="Browallia New" w:hAnsi="Browallia New" w:cs="Browallia New" w:hint="cs"/>
          <w:cs/>
        </w:rPr>
        <w:t>จูงใจคนให้หลงเชื่อ</w:t>
      </w:r>
      <w:r>
        <w:rPr>
          <w:rFonts w:ascii="Browallia New" w:hAnsi="Browallia New" w:cs="Browallia New" w:hint="cs"/>
          <w:spacing w:val="-4"/>
          <w:cs/>
          <w:lang w:val="en-US"/>
        </w:rPr>
        <w:t xml:space="preserve"> นั้น</w:t>
      </w:r>
      <w:r w:rsidRPr="008C353B">
        <w:rPr>
          <w:rFonts w:ascii="Browallia New" w:hAnsi="Browallia New" w:cs="Browallia New" w:hint="cs"/>
          <w:spacing w:val="-4"/>
          <w:cs/>
          <w:lang w:val="en-US"/>
        </w:rPr>
        <w:t xml:space="preserve"> ส่วนใหญ่ร้อยละ </w:t>
      </w:r>
      <w:r w:rsidRPr="008C353B">
        <w:rPr>
          <w:rFonts w:ascii="Browallia New" w:hAnsi="Browallia New" w:cs="Browallia New"/>
        </w:rPr>
        <w:t>47.7</w:t>
      </w:r>
      <w:r w:rsidRPr="008C353B">
        <w:rPr>
          <w:rFonts w:ascii="Browallia New" w:hAnsi="Browallia New" w:cs="Browallia New" w:hint="cs"/>
          <w:spacing w:val="-4"/>
          <w:cs/>
          <w:lang w:val="en-US"/>
        </w:rPr>
        <w:t xml:space="preserve"> ระบุว่า </w:t>
      </w:r>
      <w:r w:rsidRPr="008C353B">
        <w:rPr>
          <w:rFonts w:ascii="Browallia New" w:eastAsia="Times New Roman" w:hAnsi="Browallia New" w:cs="Browallia New" w:hint="cs"/>
          <w:cs/>
        </w:rPr>
        <w:t>คนมีความโลภเป็นจุดอ่อน</w:t>
      </w:r>
      <w:r w:rsidRPr="008C353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รองลงมาร้อยละ </w:t>
      </w:r>
      <w:r w:rsidRPr="008C353B">
        <w:rPr>
          <w:rFonts w:ascii="Browallia New" w:hAnsi="Browallia New" w:cs="Browallia New"/>
          <w:b w:val="0"/>
          <w:bCs w:val="0"/>
        </w:rPr>
        <w:t>28.6</w:t>
      </w:r>
      <w:r w:rsidRPr="008C353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ระบุว่า</w:t>
      </w:r>
      <w:r w:rsidRPr="008C353B">
        <w:rPr>
          <w:rFonts w:ascii="Browallia New" w:eastAsia="Times New Roman" w:hAnsi="Browallia New" w:cs="Browallia New" w:hint="cs"/>
          <w:b w:val="0"/>
          <w:bCs w:val="0"/>
          <w:cs/>
        </w:rPr>
        <w:t>ได้รับผลตอบแทนสูงมากกว่าปกติ</w:t>
      </w:r>
      <w:r w:rsidRPr="008C353B">
        <w:rPr>
          <w:rFonts w:ascii="Browallia New" w:eastAsia="Times New Roman" w:hAnsi="Browallia New" w:cs="Browallia New"/>
          <w:b w:val="0"/>
          <w:bCs w:val="0"/>
          <w:cs/>
        </w:rPr>
        <w:t xml:space="preserve"> / </w:t>
      </w:r>
      <w:r w:rsidRPr="008C353B">
        <w:rPr>
          <w:rFonts w:ascii="Browallia New" w:eastAsia="Times New Roman" w:hAnsi="Browallia New" w:cs="Browallia New" w:hint="cs"/>
          <w:b w:val="0"/>
          <w:bCs w:val="0"/>
          <w:cs/>
        </w:rPr>
        <w:t>สูงกว่าทำธุรกิจอื่นๆ</w:t>
      </w:r>
      <w:r w:rsidRPr="008C353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และร้อยละ </w:t>
      </w:r>
      <w:r w:rsidRPr="008C353B">
        <w:rPr>
          <w:rFonts w:ascii="Browallia New" w:hAnsi="Browallia New" w:cs="Browallia New"/>
          <w:b w:val="0"/>
          <w:bCs w:val="0"/>
        </w:rPr>
        <w:t>10.3</w:t>
      </w:r>
      <w:r w:rsidRPr="008C353B">
        <w:rPr>
          <w:rFonts w:ascii="Browallia New" w:eastAsia="Times New Roman" w:hAnsi="Browallia New" w:cs="Browallia New" w:hint="cs"/>
          <w:b w:val="0"/>
          <w:bCs w:val="0"/>
          <w:cs/>
        </w:rPr>
        <w:t xml:space="preserve"> คนอยากหารายได้เพิ่มที่รวดเร็ว</w:t>
      </w:r>
      <w:r w:rsidRPr="008C353B">
        <w:rPr>
          <w:rFonts w:ascii="Browallia New" w:eastAsia="Times New Roman" w:hAnsi="Browallia New" w:cs="Browallia New"/>
          <w:b w:val="0"/>
          <w:bCs w:val="0"/>
          <w:cs/>
        </w:rPr>
        <w:t>/</w:t>
      </w:r>
      <w:r w:rsidRPr="008C353B">
        <w:rPr>
          <w:rFonts w:ascii="Browallia New" w:eastAsia="Times New Roman" w:hAnsi="Browallia New" w:cs="Browallia New" w:hint="cs"/>
          <w:b w:val="0"/>
          <w:bCs w:val="0"/>
          <w:cs/>
        </w:rPr>
        <w:t>เห็นผลเร็ว</w:t>
      </w:r>
    </w:p>
    <w:p w:rsidR="00FD29B2" w:rsidRPr="00FD29B2" w:rsidRDefault="00FD29B2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  <w:lang w:val="en-US"/>
        </w:rPr>
      </w:pPr>
    </w:p>
    <w:p w:rsidR="008C353B" w:rsidRDefault="008C353B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lang w:val="en-US"/>
        </w:rPr>
      </w:pPr>
      <w:r w:rsidRPr="00FD29B2">
        <w:rPr>
          <w:rFonts w:ascii="Browallia New" w:hAnsi="Browallia New" w:cs="Browallia New" w:hint="cs"/>
          <w:spacing w:val="-4"/>
          <w:cs/>
          <w:lang w:val="en-US"/>
        </w:rPr>
        <w:t xml:space="preserve">เมื่อถามว่า “จากกรณีแชร์ลูกโซ่สะท้อนหรือให้บทเรียนอะไรกับสังคมไทย” </w:t>
      </w:r>
      <w:r w:rsidR="00FD29B2" w:rsidRPr="00FD29B2">
        <w:rPr>
          <w:rFonts w:ascii="Browallia New" w:hAnsi="Browallia New" w:cs="Browallia New" w:hint="cs"/>
          <w:spacing w:val="-4"/>
          <w:cs/>
          <w:lang w:val="en-US"/>
        </w:rPr>
        <w:t xml:space="preserve">ประชาชนร้อยละ </w:t>
      </w:r>
      <w:r w:rsidR="00FD29B2" w:rsidRPr="00FD29B2">
        <w:rPr>
          <w:rFonts w:ascii="Browallia New" w:hAnsi="Browallia New" w:cs="Browallia New"/>
        </w:rPr>
        <w:t>40.7</w:t>
      </w:r>
      <w:r w:rsidR="00FD29B2" w:rsidRPr="00FD29B2">
        <w:rPr>
          <w:rFonts w:ascii="Browallia New" w:hAnsi="Browallia New" w:cs="Browallia New" w:hint="cs"/>
          <w:spacing w:val="-4"/>
          <w:cs/>
          <w:lang w:val="en-US"/>
        </w:rPr>
        <w:t xml:space="preserve"> ระบุว่า </w:t>
      </w:r>
      <w:r w:rsidR="00FD29B2" w:rsidRPr="00FD29B2">
        <w:rPr>
          <w:rFonts w:ascii="Browallia New" w:hAnsi="Browallia New" w:cs="Browallia New" w:hint="cs"/>
          <w:cs/>
        </w:rPr>
        <w:t>มีคนจำนวนมากตกเป็นเหยื่อเพียงเพราะอยากได้รับผลตอบแทนสูง</w:t>
      </w:r>
      <w:r w:rsidR="00FD29B2"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รองลงมาร้อยละ </w:t>
      </w:r>
      <w:r w:rsidR="00FD29B2" w:rsidRPr="00FD29B2">
        <w:rPr>
          <w:rFonts w:ascii="Browallia New" w:hAnsi="Browallia New" w:cs="Browallia New"/>
          <w:b w:val="0"/>
          <w:bCs w:val="0"/>
        </w:rPr>
        <w:t>21.0</w:t>
      </w:r>
      <w:r w:rsidR="00FD29B2"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ระบุว่า</w:t>
      </w:r>
      <w:r w:rsidR="00FD29B2" w:rsidRPr="00FD29B2">
        <w:rPr>
          <w:rFonts w:ascii="Browallia New" w:hAnsi="Browallia New" w:cs="Browallia New" w:hint="cs"/>
          <w:b w:val="0"/>
          <w:bCs w:val="0"/>
          <w:cs/>
        </w:rPr>
        <w:t>สังคมขาดการให้ความรู้/ เท่าทัน ต่อกระบวนการลงทุน</w:t>
      </w:r>
      <w:r w:rsidR="00FD29B2"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และร้อยละ </w:t>
      </w:r>
      <w:r w:rsidR="00FD29B2" w:rsidRPr="00FD29B2">
        <w:rPr>
          <w:rFonts w:ascii="Browallia New" w:hAnsi="Browallia New" w:cs="Browallia New"/>
          <w:b w:val="0"/>
          <w:bCs w:val="0"/>
        </w:rPr>
        <w:t>17.1</w:t>
      </w:r>
      <w:r w:rsidR="00FD29B2"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ระบุว่า</w:t>
      </w:r>
      <w:r w:rsidR="00FD29B2" w:rsidRPr="00FD29B2">
        <w:rPr>
          <w:rFonts w:ascii="Browallia New" w:hAnsi="Browallia New" w:cs="Browallia New" w:hint="cs"/>
          <w:b w:val="0"/>
          <w:bCs w:val="0"/>
          <w:cs/>
        </w:rPr>
        <w:t>รายได้ในปัจจุบันไม่เพียงพอ ต้องการอาชีพเสริมเพิ่มรายได้</w:t>
      </w:r>
    </w:p>
    <w:p w:rsidR="00FD29B2" w:rsidRPr="00FD29B2" w:rsidRDefault="00FD29B2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  <w:lang w:val="en-US"/>
        </w:rPr>
      </w:pPr>
    </w:p>
    <w:p w:rsidR="00FD29B2" w:rsidRPr="00FD29B2" w:rsidRDefault="00FD29B2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cs/>
          <w:lang w:val="en-US"/>
        </w:rPr>
      </w:pPr>
      <w:r w:rsidRPr="00FD29B2">
        <w:rPr>
          <w:rFonts w:ascii="Browallia New" w:hAnsi="Browallia New" w:cs="Browallia New" w:hint="cs"/>
          <w:spacing w:val="-4"/>
          <w:cs/>
          <w:lang w:val="en-US"/>
        </w:rPr>
        <w:t>ส่วน</w:t>
      </w:r>
      <w:r w:rsidRPr="00FD29B2">
        <w:rPr>
          <w:rFonts w:ascii="Browallia New" w:eastAsia="Times New Roman" w:hAnsi="Browallia New" w:cs="Browallia New" w:hint="cs"/>
          <w:cs/>
        </w:rPr>
        <w:t>วิธีป้องกันตัวเองเพื่อให้ปลอดภัยไม่ตกเป็นเหยื่อในวงจรธุรกิจแชร์ลูกโซ่</w:t>
      </w:r>
      <w:r w:rsidRPr="00FD29B2">
        <w:rPr>
          <w:rFonts w:ascii="Browallia New" w:hAnsi="Browallia New" w:cs="Browallia New" w:hint="cs"/>
          <w:spacing w:val="-4"/>
          <w:cs/>
          <w:lang w:val="en-US"/>
        </w:rPr>
        <w:t xml:space="preserve"> นั้น ประชาชนร้อยละ </w:t>
      </w:r>
      <w:r w:rsidRPr="00FD29B2">
        <w:rPr>
          <w:rFonts w:ascii="Browallia New" w:hAnsi="Browallia New" w:cs="Browallia New"/>
        </w:rPr>
        <w:t>39.8</w:t>
      </w:r>
      <w:r w:rsidRPr="00FD29B2">
        <w:rPr>
          <w:rFonts w:ascii="Browallia New" w:hAnsi="Browallia New" w:cs="Browallia New" w:hint="cs"/>
          <w:spacing w:val="-4"/>
          <w:cs/>
          <w:lang w:val="en-US"/>
        </w:rPr>
        <w:t xml:space="preserve"> ระบุว่า ให้</w:t>
      </w:r>
      <w:r w:rsidRPr="00FD29B2">
        <w:rPr>
          <w:rFonts w:ascii="Browallia New" w:eastAsia="Times New Roman" w:hAnsi="Browallia New" w:cs="Browallia New" w:hint="cs"/>
          <w:cs/>
        </w:rPr>
        <w:t>ปฏิเสธทันทีเมื่อมีคนเข้ามาคุยและเชิญชวนร่วมทำธุรกิจประเภทนี้</w:t>
      </w:r>
      <w:r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รองลงมาร้อยละ </w:t>
      </w:r>
      <w:r w:rsidRPr="00FD29B2">
        <w:rPr>
          <w:rFonts w:ascii="Browallia New" w:hAnsi="Browallia New" w:cs="Browallia New"/>
          <w:b w:val="0"/>
          <w:bCs w:val="0"/>
        </w:rPr>
        <w:t>33.5</w:t>
      </w:r>
      <w:r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ระบุว่า </w:t>
      </w:r>
      <w:r w:rsidRPr="00FD29B2">
        <w:rPr>
          <w:rFonts w:ascii="Browallia New" w:eastAsia="Times New Roman" w:hAnsi="Browallia New" w:cs="Browallia New" w:hint="cs"/>
          <w:b w:val="0"/>
          <w:bCs w:val="0"/>
          <w:cs/>
        </w:rPr>
        <w:t>ให้คิดไว้เสมอว่าไม่มีอะไรได้มาง่ายๆ</w:t>
      </w:r>
      <w:r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และร้อยละ </w:t>
      </w:r>
      <w:r w:rsidRPr="00FD29B2">
        <w:rPr>
          <w:rFonts w:ascii="Browallia New" w:hAnsi="Browallia New" w:cs="Browallia New"/>
          <w:b w:val="0"/>
          <w:bCs w:val="0"/>
        </w:rPr>
        <w:t>14.9</w:t>
      </w:r>
      <w:r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ระบุว่า </w:t>
      </w:r>
      <w:r w:rsidRPr="00FD29B2">
        <w:rPr>
          <w:rFonts w:ascii="Browallia New" w:eastAsia="Times New Roman" w:hAnsi="Browallia New" w:cs="Browallia New" w:hint="cs"/>
          <w:b w:val="0"/>
          <w:bCs w:val="0"/>
          <w:cs/>
        </w:rPr>
        <w:t>ต้องหาข้อมูลให้รอบด้านและปรึกษาคนรอบข้าง</w:t>
      </w:r>
      <w:r w:rsidRPr="00FD29B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ก่อนตัดสินใจ</w:t>
      </w:r>
    </w:p>
    <w:p w:rsidR="00FD29B2" w:rsidRPr="00FD29B2" w:rsidRDefault="00FD29B2" w:rsidP="00E119E0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cs/>
          <w:lang w:val="en-US"/>
        </w:rPr>
      </w:pPr>
    </w:p>
    <w:p w:rsidR="00E119E0" w:rsidRPr="00FD29B2" w:rsidRDefault="00E119E0" w:rsidP="00FD29B2">
      <w:pPr>
        <w:pStyle w:val="Title"/>
        <w:spacing w:line="10" w:lineRule="atLeast"/>
        <w:ind w:right="607" w:firstLine="720"/>
        <w:jc w:val="thaiDistribute"/>
        <w:rPr>
          <w:rFonts w:ascii="Browallia New" w:hAnsi="Browallia New" w:cs="Browallia New"/>
          <w:b w:val="0"/>
          <w:bCs w:val="0"/>
          <w:sz w:val="16"/>
          <w:szCs w:val="16"/>
        </w:rPr>
      </w:pPr>
      <w:r w:rsidRPr="00FD29B2">
        <w:rPr>
          <w:rFonts w:ascii="Browallia New" w:hAnsi="Browallia New" w:cs="Browallia New"/>
          <w:b w:val="0"/>
          <w:bCs w:val="0"/>
          <w:cs/>
        </w:rPr>
        <w:t>โดยมีรายละเอียดตามประเด็นข้อคำถาม ดังต่อไปนี้</w:t>
      </w:r>
    </w:p>
    <w:p w:rsidR="00E119E0" w:rsidRPr="00E50EB0" w:rsidRDefault="00E119E0" w:rsidP="00E119E0">
      <w:pPr>
        <w:spacing w:line="276" w:lineRule="auto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E119E0" w:rsidRDefault="00E119E0" w:rsidP="00E119E0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lang/>
        </w:rPr>
        <w:t>1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. </w:t>
      </w:r>
      <w:r w:rsidRPr="00E119E0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รูปแบบแชร์ลูกโซ่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ที่ประชาชนรู้จักและเคยทราบ </w:t>
      </w:r>
      <w:r w:rsidRPr="00E119E0">
        <w:rPr>
          <w:rFonts w:ascii="Browallia New" w:hAnsi="Browallia New" w:cs="Browallia New" w:hint="cs"/>
          <w:i/>
          <w:iCs/>
          <w:sz w:val="32"/>
          <w:szCs w:val="32"/>
          <w:cs/>
          <w:lang/>
        </w:rPr>
        <w:t>(สามารถตอบได้มากกว่า 1 คำตอบ)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992"/>
        <w:gridCol w:w="850"/>
      </w:tblGrid>
      <w:tr w:rsidR="00C96B4F" w:rsidRPr="00F6115E" w:rsidTr="00E119E0">
        <w:tc>
          <w:tcPr>
            <w:tcW w:w="7371" w:type="dxa"/>
          </w:tcPr>
          <w:p w:rsidR="00C96B4F" w:rsidRPr="00B52C94" w:rsidRDefault="00C96B4F" w:rsidP="00DF251D">
            <w:pPr>
              <w:spacing w:line="10" w:lineRule="atLeast"/>
              <w:ind w:right="-2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B52C9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แชร์ลูกโซ่ที่แฝงมากับการลงทุนเช่นน้ำมันทองคำสกุลเงินต่างประเทศ</w:t>
            </w:r>
          </w:p>
        </w:tc>
        <w:tc>
          <w:tcPr>
            <w:tcW w:w="992" w:type="dxa"/>
          </w:tcPr>
          <w:p w:rsidR="00C96B4F" w:rsidRPr="00B52C94" w:rsidRDefault="00C96B4F" w:rsidP="00DF251D">
            <w:pPr>
              <w:jc w:val="right"/>
              <w:rPr>
                <w:b/>
                <w:bCs/>
              </w:rPr>
            </w:pPr>
            <w:r w:rsidRPr="00B52C9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C96B4F" w:rsidRPr="00B52C94" w:rsidRDefault="00C96B4F" w:rsidP="00DF251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95.9</w:t>
            </w:r>
          </w:p>
        </w:tc>
      </w:tr>
      <w:tr w:rsidR="00C96B4F" w:rsidRPr="00F6115E" w:rsidTr="00E119E0">
        <w:tc>
          <w:tcPr>
            <w:tcW w:w="7371" w:type="dxa"/>
          </w:tcPr>
          <w:p w:rsidR="00C96B4F" w:rsidRPr="00E119E0" w:rsidRDefault="00C96B4F" w:rsidP="00E119E0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E119E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แชร์ลูกโซ่ที่แฝงมากับธุรกิจขายตรง</w:t>
            </w:r>
          </w:p>
        </w:tc>
        <w:tc>
          <w:tcPr>
            <w:tcW w:w="992" w:type="dxa"/>
          </w:tcPr>
          <w:p w:rsidR="00C96B4F" w:rsidRPr="00F6115E" w:rsidRDefault="00C96B4F" w:rsidP="00DF251D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F6115E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C96B4F" w:rsidRPr="00C96B4F" w:rsidRDefault="00C96B4F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52.9</w:t>
            </w:r>
          </w:p>
        </w:tc>
      </w:tr>
      <w:tr w:rsidR="00B52C94" w:rsidRPr="00F6115E" w:rsidTr="00E119E0">
        <w:tc>
          <w:tcPr>
            <w:tcW w:w="7371" w:type="dxa"/>
          </w:tcPr>
          <w:p w:rsidR="00B52C94" w:rsidRPr="00E119E0" w:rsidRDefault="00B52C94" w:rsidP="00DF251D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E119E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แชร์ลูกโซ่ออนไลน์</w:t>
            </w:r>
          </w:p>
        </w:tc>
        <w:tc>
          <w:tcPr>
            <w:tcW w:w="992" w:type="dxa"/>
          </w:tcPr>
          <w:p w:rsidR="00B52C94" w:rsidRDefault="00B52C94" w:rsidP="00DF251D">
            <w:pPr>
              <w:jc w:val="right"/>
            </w:pPr>
            <w:r w:rsidRPr="00240B4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B52C94" w:rsidRPr="00C96B4F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50.0</w:t>
            </w:r>
          </w:p>
        </w:tc>
      </w:tr>
      <w:tr w:rsidR="00B52C94" w:rsidRPr="00F6115E" w:rsidTr="00E119E0">
        <w:tc>
          <w:tcPr>
            <w:tcW w:w="7371" w:type="dxa"/>
          </w:tcPr>
          <w:p w:rsidR="00B52C94" w:rsidRPr="00E119E0" w:rsidRDefault="00B52C94" w:rsidP="00DF251D">
            <w:pPr>
              <w:spacing w:line="10" w:lineRule="atLeast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E119E0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แชร์ลูกโซ่ที่แฝงมากับกองทุน</w:t>
            </w:r>
          </w:p>
        </w:tc>
        <w:tc>
          <w:tcPr>
            <w:tcW w:w="992" w:type="dxa"/>
          </w:tcPr>
          <w:p w:rsidR="00B52C94" w:rsidRDefault="00B52C94" w:rsidP="00DF251D">
            <w:pPr>
              <w:jc w:val="right"/>
            </w:pPr>
            <w:r w:rsidRPr="00240B4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B52C94" w:rsidRPr="00C96B4F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33.3</w:t>
            </w:r>
          </w:p>
        </w:tc>
      </w:tr>
    </w:tbl>
    <w:p w:rsidR="00E119E0" w:rsidRDefault="00E119E0" w:rsidP="00E119E0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E119E0" w:rsidRPr="007316C3" w:rsidRDefault="00E119E0" w:rsidP="00E119E0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lang/>
        </w:rPr>
        <w:t>2.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เมื่อถามว่า “</w:t>
      </w:r>
      <w:r w:rsidRPr="00E119E0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อะไร</w:t>
      </w:r>
      <w:r w:rsidRPr="00E119E0">
        <w:rPr>
          <w:rFonts w:ascii="Browallia New" w:hAnsi="Browallia New" w:cs="Browallia New"/>
          <w:b/>
          <w:bCs/>
          <w:sz w:val="32"/>
          <w:szCs w:val="32"/>
          <w:cs/>
          <w:lang/>
        </w:rPr>
        <w:t>/</w:t>
      </w:r>
      <w:r w:rsidRPr="00E119E0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ปัจจัยที่แชร์ลูกโซ่จูงใจคนให้หลงเชื่อ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” พบว่า</w:t>
      </w:r>
    </w:p>
    <w:tbl>
      <w:tblPr>
        <w:tblW w:w="9213" w:type="dxa"/>
        <w:tblInd w:w="534" w:type="dxa"/>
        <w:tblLayout w:type="fixed"/>
        <w:tblLook w:val="0180"/>
      </w:tblPr>
      <w:tblGrid>
        <w:gridCol w:w="7371"/>
        <w:gridCol w:w="992"/>
        <w:gridCol w:w="850"/>
      </w:tblGrid>
      <w:tr w:rsidR="00B52C94" w:rsidRPr="00FB4A93" w:rsidTr="00CD58D2">
        <w:tc>
          <w:tcPr>
            <w:tcW w:w="7371" w:type="dxa"/>
            <w:shd w:val="clear" w:color="auto" w:fill="auto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B52C94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คนมีความโลภเป็นจุดอ่อน</w:t>
            </w:r>
          </w:p>
        </w:tc>
        <w:tc>
          <w:tcPr>
            <w:tcW w:w="992" w:type="dxa"/>
          </w:tcPr>
          <w:p w:rsidR="00B52C94" w:rsidRPr="00B52C94" w:rsidRDefault="00B52C94" w:rsidP="00DF251D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47.7</w:t>
            </w:r>
          </w:p>
        </w:tc>
      </w:tr>
      <w:tr w:rsidR="00B52C94" w:rsidRPr="00FB4A93" w:rsidTr="00CD58D2">
        <w:tc>
          <w:tcPr>
            <w:tcW w:w="7371" w:type="dxa"/>
            <w:shd w:val="clear" w:color="auto" w:fill="auto"/>
          </w:tcPr>
          <w:p w:rsidR="00B52C94" w:rsidRPr="00CD58D2" w:rsidRDefault="00B52C94" w:rsidP="00DF251D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ได้รับผลตอบแทนสูงมากกว่าปกติ</w:t>
            </w:r>
            <w:r w:rsidR="00867396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86739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 xml:space="preserve"> </w:t>
            </w: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สูงกว่าทำธุรกิจอื่นๆ</w:t>
            </w:r>
          </w:p>
        </w:tc>
        <w:tc>
          <w:tcPr>
            <w:tcW w:w="992" w:type="dxa"/>
          </w:tcPr>
          <w:p w:rsidR="00B52C94" w:rsidRPr="00CD58D2" w:rsidRDefault="00B52C94" w:rsidP="00DF251D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28.6</w:t>
            </w:r>
          </w:p>
        </w:tc>
      </w:tr>
      <w:tr w:rsidR="00B52C94" w:rsidRPr="00FB4A93" w:rsidTr="00CD58D2">
        <w:tc>
          <w:tcPr>
            <w:tcW w:w="7371" w:type="dxa"/>
            <w:shd w:val="clear" w:color="auto" w:fill="auto"/>
          </w:tcPr>
          <w:p w:rsidR="00B52C94" w:rsidRPr="00CD58D2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คนอยากหารายได้เพิ่มที่รวดเร็ว</w:t>
            </w:r>
            <w:r w:rsidRPr="00CD58D2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86739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 xml:space="preserve"> </w:t>
            </w: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เห็นผลเร็ว</w:t>
            </w:r>
            <w:r w:rsidRPr="00CD58D2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B52C94" w:rsidRPr="00CD58D2" w:rsidRDefault="00B52C94" w:rsidP="00DF251D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10.3</w:t>
            </w:r>
          </w:p>
        </w:tc>
      </w:tr>
      <w:tr w:rsidR="00B52C94" w:rsidRPr="00FB4A93" w:rsidTr="00CD58D2">
        <w:tc>
          <w:tcPr>
            <w:tcW w:w="7371" w:type="dxa"/>
            <w:shd w:val="clear" w:color="auto" w:fill="auto"/>
          </w:tcPr>
          <w:p w:rsidR="00B52C94" w:rsidRPr="00CD58D2" w:rsidRDefault="00B52C94" w:rsidP="00DF251D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การถูกชักชวนจากคนสนิท</w:t>
            </w:r>
            <w:r w:rsidRPr="00CD58D2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86739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 xml:space="preserve"> </w:t>
            </w: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คนไว้ใจ</w:t>
            </w:r>
            <w:r w:rsidRPr="00CD58D2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/</w:t>
            </w:r>
            <w:r w:rsidR="00867396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 xml:space="preserve"> </w:t>
            </w: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ไว้ใจคนง่าย</w:t>
            </w:r>
          </w:p>
        </w:tc>
        <w:tc>
          <w:tcPr>
            <w:tcW w:w="992" w:type="dxa"/>
          </w:tcPr>
          <w:p w:rsidR="00B52C94" w:rsidRPr="00CD58D2" w:rsidRDefault="00B52C94" w:rsidP="00DF251D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6.3</w:t>
            </w:r>
          </w:p>
        </w:tc>
      </w:tr>
      <w:tr w:rsidR="00B52C94" w:rsidRPr="00FB4A93" w:rsidTr="00CD58D2">
        <w:trPr>
          <w:trHeight w:val="373"/>
        </w:trPr>
        <w:tc>
          <w:tcPr>
            <w:tcW w:w="7371" w:type="dxa"/>
            <w:shd w:val="clear" w:color="auto" w:fill="auto"/>
          </w:tcPr>
          <w:p w:rsidR="00B52C94" w:rsidRPr="00CD58D2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รู้ไม่ทันขบวนการจัดฉากสร้างภาพและอาศัยสื่อโซเชียลให้ดูน่าเชื่อถือ</w:t>
            </w:r>
          </w:p>
        </w:tc>
        <w:tc>
          <w:tcPr>
            <w:tcW w:w="992" w:type="dxa"/>
          </w:tcPr>
          <w:p w:rsidR="00B52C94" w:rsidRPr="00CD58D2" w:rsidRDefault="00B52C94" w:rsidP="00DF251D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5.1</w:t>
            </w:r>
          </w:p>
        </w:tc>
      </w:tr>
      <w:tr w:rsidR="00B52C94" w:rsidRPr="00FB4A93" w:rsidTr="00CD58D2">
        <w:tc>
          <w:tcPr>
            <w:tcW w:w="7371" w:type="dxa"/>
            <w:shd w:val="clear" w:color="auto" w:fill="auto"/>
          </w:tcPr>
          <w:p w:rsidR="00B52C94" w:rsidRPr="00CD58D2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มีการจูงใจว่าเป็นการร่วมลงทุน</w:t>
            </w:r>
          </w:p>
        </w:tc>
        <w:tc>
          <w:tcPr>
            <w:tcW w:w="992" w:type="dxa"/>
          </w:tcPr>
          <w:p w:rsidR="00B52C94" w:rsidRPr="00CD58D2" w:rsidRDefault="00B52C94" w:rsidP="00DF251D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D58D2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2.0</w:t>
            </w:r>
          </w:p>
        </w:tc>
      </w:tr>
    </w:tbl>
    <w:p w:rsidR="00B52C94" w:rsidRDefault="00B52C94" w:rsidP="00E119E0">
      <w:pPr>
        <w:spacing w:after="200" w:line="276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E119E0" w:rsidRDefault="00E119E0" w:rsidP="00E119E0">
      <w:pPr>
        <w:spacing w:after="200" w:line="276" w:lineRule="auto"/>
        <w:rPr>
          <w:rFonts w:ascii="Browallia New" w:eastAsia="Times New Roman" w:hAnsi="Browallia New" w:cs="Browallia New"/>
          <w:b/>
          <w:bCs/>
          <w:sz w:val="32"/>
          <w:szCs w:val="32"/>
          <w:cs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3.</w:t>
      </w:r>
      <w:r w:rsidR="00546FFF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จาก</w:t>
      </w:r>
      <w:r w:rsidR="00546FFF" w:rsidRPr="00546FF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กรณีแชร์ลูกโซ่สะท้อนหรือให้บทเรียนอะไรกับสังคมไทย</w:t>
      </w:r>
    </w:p>
    <w:tbl>
      <w:tblPr>
        <w:tblW w:w="9355" w:type="dxa"/>
        <w:tblInd w:w="534" w:type="dxa"/>
        <w:tblLayout w:type="fixed"/>
        <w:tblLook w:val="0180"/>
      </w:tblPr>
      <w:tblGrid>
        <w:gridCol w:w="7512"/>
        <w:gridCol w:w="993"/>
        <w:gridCol w:w="850"/>
      </w:tblGrid>
      <w:tr w:rsidR="00B52C94" w:rsidRPr="00FB4A93" w:rsidTr="00DF251D">
        <w:tc>
          <w:tcPr>
            <w:tcW w:w="7512" w:type="dxa"/>
            <w:shd w:val="clear" w:color="auto" w:fill="auto"/>
          </w:tcPr>
          <w:p w:rsidR="00B52C94" w:rsidRPr="00B52C94" w:rsidRDefault="00B52C94" w:rsidP="00DF251D">
            <w:pPr>
              <w:ind w:right="-108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มีคนจำนวนมากตกเป็นเหยื่อเพียงเพราะอยากได้รับผลตอบแทนสูง</w:t>
            </w:r>
          </w:p>
        </w:tc>
        <w:tc>
          <w:tcPr>
            <w:tcW w:w="993" w:type="dxa"/>
          </w:tcPr>
          <w:p w:rsidR="00B52C94" w:rsidRPr="00B52C94" w:rsidRDefault="00B52C94" w:rsidP="00DF251D">
            <w:pPr>
              <w:jc w:val="right"/>
              <w:rPr>
                <w:b/>
                <w:bCs/>
              </w:rPr>
            </w:pPr>
            <w:r w:rsidRPr="00B52C9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B52C94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40.7</w:t>
            </w:r>
          </w:p>
        </w:tc>
      </w:tr>
      <w:tr w:rsidR="00B52C94" w:rsidRPr="00FB4A93" w:rsidTr="00DF251D">
        <w:tc>
          <w:tcPr>
            <w:tcW w:w="7512" w:type="dxa"/>
            <w:shd w:val="clear" w:color="auto" w:fill="auto"/>
          </w:tcPr>
          <w:p w:rsidR="00B52C94" w:rsidRPr="00800CC9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46F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สังคมขาดการให้ความรู้/ เท่าทัน ต่อกระบวนการลงทุน</w:t>
            </w:r>
          </w:p>
        </w:tc>
        <w:tc>
          <w:tcPr>
            <w:tcW w:w="993" w:type="dxa"/>
          </w:tcPr>
          <w:p w:rsidR="00B52C94" w:rsidRPr="00B52C94" w:rsidRDefault="00B52C94" w:rsidP="00DF251D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21.0</w:t>
            </w:r>
          </w:p>
        </w:tc>
      </w:tr>
      <w:tr w:rsidR="00B52C94" w:rsidRPr="00FB4A93" w:rsidTr="00DF251D">
        <w:tc>
          <w:tcPr>
            <w:tcW w:w="7512" w:type="dxa"/>
            <w:shd w:val="clear" w:color="auto" w:fill="auto"/>
          </w:tcPr>
          <w:p w:rsidR="00B52C94" w:rsidRPr="00800CC9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46F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รายได้ในปัจจุบันไม่เพียงพอ ต้องการอาชีพเสริมเพิ่มรายได้</w:t>
            </w:r>
          </w:p>
        </w:tc>
        <w:tc>
          <w:tcPr>
            <w:tcW w:w="993" w:type="dxa"/>
          </w:tcPr>
          <w:p w:rsidR="00B52C94" w:rsidRDefault="00B52C94" w:rsidP="00DF251D">
            <w:pPr>
              <w:jc w:val="right"/>
            </w:pPr>
            <w:r w:rsidRPr="009B6DF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17.1</w:t>
            </w:r>
          </w:p>
        </w:tc>
      </w:tr>
      <w:tr w:rsidR="00B52C94" w:rsidRPr="00FB4A93" w:rsidTr="00DF251D">
        <w:trPr>
          <w:trHeight w:val="373"/>
        </w:trPr>
        <w:tc>
          <w:tcPr>
            <w:tcW w:w="7512" w:type="dxa"/>
            <w:shd w:val="clear" w:color="auto" w:fill="auto"/>
          </w:tcPr>
          <w:p w:rsidR="00B52C94" w:rsidRPr="00800CC9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546F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ความก้าวหน้าทางเทคโนโลยี และสื่อโซเชียลทำให้คนหลงเชื่อในเวลาอันสั้น</w:t>
            </w:r>
          </w:p>
        </w:tc>
        <w:tc>
          <w:tcPr>
            <w:tcW w:w="993" w:type="dxa"/>
          </w:tcPr>
          <w:p w:rsidR="00B52C94" w:rsidRDefault="00B52C94" w:rsidP="00DF251D">
            <w:pPr>
              <w:jc w:val="right"/>
            </w:pPr>
            <w:r w:rsidRPr="009B6DF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B52C94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8.5</w:t>
            </w:r>
          </w:p>
        </w:tc>
      </w:tr>
      <w:tr w:rsidR="00B52C94" w:rsidRPr="00FB4A93" w:rsidTr="00DF251D">
        <w:trPr>
          <w:trHeight w:val="373"/>
        </w:trPr>
        <w:tc>
          <w:tcPr>
            <w:tcW w:w="7512" w:type="dxa"/>
            <w:shd w:val="clear" w:color="auto" w:fill="auto"/>
          </w:tcPr>
          <w:p w:rsidR="00B52C94" w:rsidRPr="00800CC9" w:rsidRDefault="00B52C94" w:rsidP="00DF251D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546F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คนไทยลืมง่ายและยังไม่เห็นบทลงโทษคดีเหล่านี้รุนแรงพอ</w:t>
            </w:r>
          </w:p>
        </w:tc>
        <w:tc>
          <w:tcPr>
            <w:tcW w:w="993" w:type="dxa"/>
          </w:tcPr>
          <w:p w:rsidR="00B52C94" w:rsidRDefault="00B52C94" w:rsidP="00DF251D">
            <w:pPr>
              <w:jc w:val="right"/>
            </w:pPr>
            <w:r w:rsidRPr="009B6DF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  <w:vAlign w:val="bottom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7.6</w:t>
            </w:r>
          </w:p>
        </w:tc>
      </w:tr>
      <w:tr w:rsidR="00B52C94" w:rsidRPr="00FB4A93" w:rsidTr="00B52C94">
        <w:trPr>
          <w:trHeight w:val="373"/>
        </w:trPr>
        <w:tc>
          <w:tcPr>
            <w:tcW w:w="7512" w:type="dxa"/>
            <w:shd w:val="clear" w:color="auto" w:fill="auto"/>
          </w:tcPr>
          <w:p w:rsidR="00B52C94" w:rsidRPr="00546FFF" w:rsidRDefault="00B52C94" w:rsidP="00DF251D">
            <w:pPr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546FFF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ทำให้จำนวนคนเป็นหนี้มากขึ้นเพราะกู้เงินมาลงทุน ส่งผลให้เงินในระบบเศรษฐกิจของประเทศหายไป</w:t>
            </w:r>
          </w:p>
        </w:tc>
        <w:tc>
          <w:tcPr>
            <w:tcW w:w="993" w:type="dxa"/>
          </w:tcPr>
          <w:p w:rsidR="00B52C94" w:rsidRPr="00B52C94" w:rsidRDefault="00B52C94" w:rsidP="00DF251D">
            <w:pPr>
              <w:jc w:val="right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ร้อยละ</w:t>
            </w:r>
          </w:p>
        </w:tc>
        <w:tc>
          <w:tcPr>
            <w:tcW w:w="850" w:type="dxa"/>
          </w:tcPr>
          <w:p w:rsidR="00B52C94" w:rsidRPr="00B52C94" w:rsidRDefault="00B52C94" w:rsidP="00B52C94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5.1</w:t>
            </w:r>
          </w:p>
        </w:tc>
      </w:tr>
    </w:tbl>
    <w:p w:rsidR="00546FFF" w:rsidRPr="00546FFF" w:rsidRDefault="00546FFF" w:rsidP="00546FFF">
      <w:pPr>
        <w:spacing w:after="200" w:line="276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E119E0" w:rsidRPr="000C1E55" w:rsidRDefault="00E119E0" w:rsidP="00E119E0">
      <w:pPr>
        <w:spacing w:after="200" w:line="276" w:lineRule="auto"/>
        <w:rPr>
          <w:rFonts w:ascii="Browallia New" w:eastAsia="Times New Roman" w:hAnsi="Browallia New" w:cs="Browallia New"/>
          <w:b/>
          <w:bCs/>
          <w:sz w:val="32"/>
          <w:szCs w:val="32"/>
          <w:cs/>
        </w:rPr>
      </w:pPr>
      <w:r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4. </w:t>
      </w:r>
      <w:r w:rsidR="00546FFF" w:rsidRPr="00546FF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วิธีป้องกันตัวเองเพื่อให้ตนเองปลอดภัยไม่ตกเป็นเหยื่อในวงจรธุรกิจแชร์ลูกโซ่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992"/>
        <w:gridCol w:w="850"/>
      </w:tblGrid>
      <w:tr w:rsidR="00B52C94" w:rsidTr="00DF251D">
        <w:tc>
          <w:tcPr>
            <w:tcW w:w="7371" w:type="dxa"/>
          </w:tcPr>
          <w:p w:rsidR="00B52C94" w:rsidRPr="00161DEA" w:rsidRDefault="00B52C94" w:rsidP="00DF251D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61DEA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ปฏิเสธทันทีเมื่อมีคนเข้ามาคุยและเชิญชวนร่วมทำธุรกิจประเภทนี้</w:t>
            </w:r>
          </w:p>
        </w:tc>
        <w:tc>
          <w:tcPr>
            <w:tcW w:w="992" w:type="dxa"/>
          </w:tcPr>
          <w:p w:rsidR="00B52C94" w:rsidRPr="00161DEA" w:rsidRDefault="00B52C94" w:rsidP="00DF251D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61DEA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B52C94" w:rsidRPr="00161DEA" w:rsidRDefault="00B52C94" w:rsidP="00DF251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161DEA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39.8</w:t>
            </w:r>
          </w:p>
        </w:tc>
      </w:tr>
      <w:tr w:rsidR="00B52C94" w:rsidTr="00546FFF">
        <w:tc>
          <w:tcPr>
            <w:tcW w:w="7371" w:type="dxa"/>
          </w:tcPr>
          <w:p w:rsidR="00B52C94" w:rsidRPr="000C1E55" w:rsidRDefault="00B52C94" w:rsidP="00DF251D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546FF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คิดไว้เสมอว่าไม่มีอะไรได้มาง่ายๆ</w:t>
            </w:r>
          </w:p>
        </w:tc>
        <w:tc>
          <w:tcPr>
            <w:tcW w:w="992" w:type="dxa"/>
          </w:tcPr>
          <w:p w:rsidR="00B52C94" w:rsidRPr="00694C0B" w:rsidRDefault="00B52C94" w:rsidP="00DF251D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33.5</w:t>
            </w:r>
          </w:p>
        </w:tc>
      </w:tr>
      <w:tr w:rsidR="00B52C94" w:rsidTr="00DF251D">
        <w:tc>
          <w:tcPr>
            <w:tcW w:w="7371" w:type="dxa"/>
          </w:tcPr>
          <w:p w:rsidR="00B52C94" w:rsidRPr="00546FFF" w:rsidRDefault="00B52C94" w:rsidP="00DF251D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546FF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ต้องหาข้อมูลให้รอบด้านและปรึกษาคนรอบข้าง</w:t>
            </w:r>
          </w:p>
        </w:tc>
        <w:tc>
          <w:tcPr>
            <w:tcW w:w="992" w:type="dxa"/>
          </w:tcPr>
          <w:p w:rsidR="00B52C94" w:rsidRPr="00DF251D" w:rsidRDefault="00B52C94" w:rsidP="00DF251D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DF25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B52C94" w:rsidRPr="00DF251D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DF251D">
              <w:rPr>
                <w:rFonts w:ascii="Browallia New" w:hAnsi="Browallia New" w:cs="Browallia New"/>
                <w:sz w:val="32"/>
                <w:szCs w:val="32"/>
                <w:lang/>
              </w:rPr>
              <w:t>14.9</w:t>
            </w:r>
          </w:p>
        </w:tc>
      </w:tr>
      <w:tr w:rsidR="00B52C94" w:rsidTr="00DF251D">
        <w:tc>
          <w:tcPr>
            <w:tcW w:w="7371" w:type="dxa"/>
          </w:tcPr>
          <w:p w:rsidR="00B52C94" w:rsidRPr="000C1E55" w:rsidRDefault="00B52C94" w:rsidP="00DF251D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546FF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คิดเสมอว่าการลงทุนมีความเสี่ยงถ้าไม่พร้อมอย่าเสี่ยง</w:t>
            </w:r>
          </w:p>
        </w:tc>
        <w:tc>
          <w:tcPr>
            <w:tcW w:w="992" w:type="dxa"/>
          </w:tcPr>
          <w:p w:rsidR="00B52C94" w:rsidRPr="00694C0B" w:rsidRDefault="00B52C94" w:rsidP="00DF251D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B52C94" w:rsidRPr="00B52C94" w:rsidRDefault="00B52C94" w:rsidP="00DF251D">
            <w:pPr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52C94">
              <w:rPr>
                <w:rFonts w:ascii="Browallia New" w:hAnsi="Browallia New" w:cs="Browallia New"/>
                <w:sz w:val="32"/>
                <w:szCs w:val="32"/>
                <w:lang/>
              </w:rPr>
              <w:t>11.8</w:t>
            </w:r>
          </w:p>
        </w:tc>
      </w:tr>
    </w:tbl>
    <w:p w:rsidR="00E119E0" w:rsidRDefault="00E119E0" w:rsidP="00546FFF">
      <w:pPr>
        <w:spacing w:after="200" w:line="276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:rsidR="00E119E0" w:rsidRPr="003F62A2" w:rsidRDefault="00E119E0" w:rsidP="00E119E0">
      <w:pPr>
        <w:spacing w:after="200" w:line="276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รายละเอียดการสำรวจ</w:t>
      </w:r>
    </w:p>
    <w:p w:rsidR="00E119E0" w:rsidRPr="00FB4A93" w:rsidRDefault="00E119E0" w:rsidP="00E119E0">
      <w:pPr>
        <w:pStyle w:val="Title"/>
        <w:spacing w:line="10" w:lineRule="atLeast"/>
        <w:ind w:right="113"/>
        <w:jc w:val="thaiDistribute"/>
        <w:rPr>
          <w:rFonts w:ascii="Browallia New" w:hAnsi="Browallia New" w:cs="Browallia New"/>
          <w:sz w:val="16"/>
          <w:szCs w:val="16"/>
        </w:rPr>
      </w:pPr>
    </w:p>
    <w:p w:rsidR="00E119E0" w:rsidRPr="00FB4A93" w:rsidRDefault="00E119E0" w:rsidP="00E119E0">
      <w:pPr>
        <w:pStyle w:val="Title"/>
        <w:spacing w:line="10" w:lineRule="atLeast"/>
        <w:ind w:right="113" w:firstLine="360"/>
        <w:jc w:val="thaiDistribute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วัตถุประสงค์การสำรวจ</w:t>
      </w:r>
    </w:p>
    <w:p w:rsidR="00E119E0" w:rsidRPr="00FB4A93" w:rsidRDefault="00E119E0" w:rsidP="00E119E0">
      <w:pPr>
        <w:spacing w:line="10" w:lineRule="atLeast"/>
        <w:ind w:left="426" w:right="180" w:firstLine="654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FB4A93">
        <w:rPr>
          <w:rFonts w:ascii="Browallia New" w:hAnsi="Browallia New" w:cs="Browallia New"/>
          <w:sz w:val="32"/>
          <w:szCs w:val="32"/>
          <w:cs/>
          <w:lang/>
        </w:rPr>
        <w:t>เพื่อสอบถามความคิดเห็นของประชาชน เกี่ยวกับ</w:t>
      </w:r>
      <w:r w:rsidR="005E7779">
        <w:rPr>
          <w:rFonts w:ascii="Browallia New" w:hAnsi="Browallia New" w:cs="Browallia New" w:hint="cs"/>
          <w:sz w:val="32"/>
          <w:szCs w:val="32"/>
          <w:cs/>
          <w:lang/>
        </w:rPr>
        <w:t xml:space="preserve">กรณีแชร์ลูกโซ่รูปแบบต่างๆในสังคมไทย บทเรียนที่สังคมไทยได้รับ ปัจจัยที่เป็นแรงจูงใจ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ตลอดจน</w:t>
      </w:r>
      <w:r w:rsidR="005E7779">
        <w:rPr>
          <w:rFonts w:ascii="Browallia New" w:hAnsi="Browallia New" w:cs="Browallia New" w:hint="cs"/>
          <w:sz w:val="32"/>
          <w:szCs w:val="32"/>
          <w:cs/>
          <w:lang/>
        </w:rPr>
        <w:t>วิธีป้องกันไม่ให้ตนเองตกเป็นเหยื่อ</w:t>
      </w:r>
      <w:r w:rsidRPr="00FB4A93">
        <w:rPr>
          <w:rFonts w:ascii="Browallia New" w:hAnsi="Browallia New" w:cs="Browallia New"/>
          <w:sz w:val="32"/>
          <w:szCs w:val="32"/>
          <w:cs/>
          <w:lang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E119E0" w:rsidRPr="00FB4A93" w:rsidRDefault="00E119E0" w:rsidP="00E119E0">
      <w:pPr>
        <w:pStyle w:val="Title"/>
        <w:spacing w:line="10" w:lineRule="atLeast"/>
        <w:ind w:right="450"/>
        <w:jc w:val="both"/>
        <w:rPr>
          <w:rFonts w:ascii="Browallia New" w:hAnsi="Browallia New" w:cs="Browallia New"/>
        </w:rPr>
      </w:pPr>
    </w:p>
    <w:p w:rsidR="00E119E0" w:rsidRPr="00FB4A93" w:rsidRDefault="00E119E0" w:rsidP="00E119E0">
      <w:pPr>
        <w:pStyle w:val="Title"/>
        <w:spacing w:line="10" w:lineRule="atLeast"/>
        <w:ind w:right="450" w:firstLine="360"/>
        <w:jc w:val="both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ประชากรที่สนใจศึกษา</w:t>
      </w:r>
    </w:p>
    <w:p w:rsidR="00E119E0" w:rsidRPr="00FB4A93" w:rsidRDefault="00E119E0" w:rsidP="00E119E0">
      <w:pPr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การสำรวจใช้การสุ่มตัวอย่างจากประชาชนทุกภูมิภาคทั่วประเทศ ที่มีอายุ </w:t>
      </w:r>
      <w:r>
        <w:rPr>
          <w:rFonts w:ascii="Browallia New" w:hAnsi="Browallia New" w:cs="Browallia New"/>
          <w:sz w:val="32"/>
          <w:szCs w:val="32"/>
        </w:rPr>
        <w:t>18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ปี ขึ้นไป โดยการสุ่มสัมภาษณ์ทางโทรศัพท์จากฐานข้อมูลของกรุงเทพโพลล์ ด้วยวิธีการสุ่มตัวอย่างแบบง่าย (</w:t>
      </w:r>
      <w:r w:rsidRPr="00FB4A93">
        <w:rPr>
          <w:rFonts w:ascii="Browallia New" w:hAnsi="Browallia New" w:cs="Browallia New"/>
          <w:sz w:val="32"/>
          <w:szCs w:val="32"/>
        </w:rPr>
        <w:t>Simple Random Sampling</w:t>
      </w:r>
      <w:r w:rsidRPr="00FB4A93">
        <w:rPr>
          <w:rFonts w:ascii="Browallia New" w:hAnsi="Browallia New" w:cs="Browallia New"/>
          <w:sz w:val="32"/>
          <w:szCs w:val="32"/>
          <w:cs/>
        </w:rPr>
        <w:t>)แล้วใช้วิธีการถ่วงน้ำหนักด้วยข้อมูลประชากรศาสตร์จากฐานข้อมูลทะเบียนราษฎร์ของกรมการปกครอง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</w:t>
      </w:r>
    </w:p>
    <w:p w:rsidR="00E119E0" w:rsidRPr="00FB4A93" w:rsidRDefault="00E119E0" w:rsidP="00E119E0">
      <w:pPr>
        <w:spacing w:line="10" w:lineRule="atLeast"/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E119E0" w:rsidRPr="00FB4A93" w:rsidRDefault="00E119E0" w:rsidP="00E119E0">
      <w:pPr>
        <w:ind w:left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ความคลาดเคลื่อน 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>(Margin of Error)</w:t>
      </w:r>
    </w:p>
    <w:p w:rsidR="00E119E0" w:rsidRPr="00FB4A93" w:rsidRDefault="00E119E0" w:rsidP="00E119E0">
      <w:pPr>
        <w:ind w:left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การประมาณการขนาดตัวอย่างมีขอบเขตของความคลาดเคลื่อน  </w:t>
      </w:r>
      <w:r w:rsidRPr="00FB4A93">
        <w:rPr>
          <w:rFonts w:ascii="Browallia New" w:hAnsi="Browallia New" w:cs="Browallia New"/>
          <w:sz w:val="32"/>
          <w:szCs w:val="32"/>
        </w:rPr>
        <w:sym w:font="Symbol" w:char="00B1"/>
      </w:r>
      <w:r>
        <w:rPr>
          <w:rFonts w:ascii="Browallia New" w:hAnsi="Browallia New" w:cs="Browallia New"/>
          <w:sz w:val="32"/>
          <w:szCs w:val="32"/>
        </w:rPr>
        <w:t>3</w:t>
      </w:r>
      <w:r w:rsidRPr="00FB4A93">
        <w:rPr>
          <w:rFonts w:ascii="Browallia New" w:hAnsi="Browallia New" w:cs="Browallia New"/>
          <w:sz w:val="32"/>
          <w:szCs w:val="32"/>
        </w:rPr>
        <w:t>%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</w:t>
      </w:r>
      <w:r>
        <w:rPr>
          <w:rFonts w:ascii="Browallia New" w:hAnsi="Browallia New" w:cs="Browallia New"/>
          <w:sz w:val="32"/>
          <w:szCs w:val="32"/>
        </w:rPr>
        <w:t>95</w:t>
      </w:r>
      <w:r w:rsidRPr="00FB4A93">
        <w:rPr>
          <w:rFonts w:ascii="Browallia New" w:hAnsi="Browallia New" w:cs="Browallia New"/>
          <w:sz w:val="32"/>
          <w:szCs w:val="32"/>
        </w:rPr>
        <w:t>%</w:t>
      </w:r>
    </w:p>
    <w:p w:rsidR="00E119E0" w:rsidRPr="00FB4A93" w:rsidRDefault="00E119E0" w:rsidP="00E119E0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E119E0" w:rsidRPr="00FB4A93" w:rsidRDefault="00E119E0" w:rsidP="00E119E0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วิธีการรวบรวมข้อมูล</w:t>
      </w:r>
    </w:p>
    <w:p w:rsidR="00E119E0" w:rsidRPr="00FB4A93" w:rsidRDefault="00E119E0" w:rsidP="00E119E0">
      <w:pPr>
        <w:ind w:left="426" w:right="360" w:firstLine="654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>ใช้การสัมภาษณ์ทางโทรศัพท์ (</w:t>
      </w:r>
      <w:r w:rsidRPr="00FB4A93">
        <w:rPr>
          <w:rFonts w:ascii="Browallia New" w:hAnsi="Browallia New" w:cs="Browallia New"/>
          <w:sz w:val="32"/>
          <w:szCs w:val="32"/>
        </w:rPr>
        <w:t xml:space="preserve">Enumeration by telephone) </w:t>
      </w:r>
      <w:r w:rsidRPr="00FB4A93">
        <w:rPr>
          <w:rFonts w:ascii="Browallia New" w:hAnsi="Browallia New" w:cs="Browallia New"/>
          <w:sz w:val="32"/>
          <w:szCs w:val="32"/>
          <w:cs/>
        </w:rPr>
        <w:t>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FB4A93">
        <w:rPr>
          <w:rFonts w:ascii="Browallia New" w:hAnsi="Browallia New" w:cs="Browallia New"/>
          <w:sz w:val="32"/>
          <w:szCs w:val="32"/>
        </w:rPr>
        <w:t xml:space="preserve">Check List Nominal) </w:t>
      </w:r>
      <w:r w:rsidRPr="00FB4A93">
        <w:rPr>
          <w:rFonts w:ascii="Browallia New" w:hAnsi="Browallia New" w:cs="Browallia New"/>
          <w:sz w:val="32"/>
          <w:szCs w:val="32"/>
          <w:cs/>
        </w:rPr>
        <w:t>และได้นำแบบสอบถามทุกชุดมาตรวจสอบความถูกต้องสมบูรณ์ก่อนบันทึกข้อมูลและประมวลผล</w:t>
      </w:r>
    </w:p>
    <w:p w:rsidR="00E119E0" w:rsidRPr="00FB4A93" w:rsidRDefault="00E119E0" w:rsidP="00E119E0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E119E0" w:rsidRPr="00FB4A93" w:rsidRDefault="00E119E0" w:rsidP="00E119E0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ab/>
      </w:r>
    </w:p>
    <w:p w:rsidR="00E119E0" w:rsidRPr="00FB4A93" w:rsidRDefault="00E119E0" w:rsidP="00E119E0">
      <w:pPr>
        <w:ind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 w:rsidRPr="00FB4A93">
        <w:rPr>
          <w:rFonts w:ascii="Browallia New" w:hAnsi="Browallia New" w:cs="Browallia New"/>
          <w:sz w:val="32"/>
          <w:szCs w:val="32"/>
        </w:rPr>
        <w:t xml:space="preserve">:  </w:t>
      </w:r>
      <w:r w:rsidR="005E7779">
        <w:rPr>
          <w:rFonts w:ascii="Browallia New" w:hAnsi="Browallia New" w:cs="Browallia New"/>
          <w:sz w:val="32"/>
          <w:szCs w:val="32"/>
        </w:rPr>
        <w:t>19-20</w:t>
      </w:r>
      <w:r w:rsidR="0086739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พฤศจิกายน</w:t>
      </w:r>
      <w:r w:rsidR="00867396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2562</w:t>
      </w:r>
    </w:p>
    <w:p w:rsidR="00E119E0" w:rsidRPr="00FB4A93" w:rsidRDefault="00E119E0" w:rsidP="00E119E0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E119E0" w:rsidRPr="00FB4A93" w:rsidRDefault="00E119E0" w:rsidP="00E119E0">
      <w:pPr>
        <w:tabs>
          <w:tab w:val="left" w:pos="540"/>
        </w:tabs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FB4A93">
        <w:rPr>
          <w:rFonts w:ascii="Browallia New" w:hAnsi="Browallia New" w:cs="Browallia New"/>
          <w:sz w:val="32"/>
          <w:szCs w:val="32"/>
        </w:rPr>
        <w:tab/>
        <w:t>:</w:t>
      </w:r>
      <w:r w:rsidR="00867396">
        <w:rPr>
          <w:rFonts w:ascii="Browallia New" w:hAnsi="Browallia New" w:cs="Browallia New"/>
          <w:sz w:val="32"/>
          <w:szCs w:val="32"/>
        </w:rPr>
        <w:t xml:space="preserve"> </w:t>
      </w:r>
      <w:r w:rsidR="005E7779">
        <w:rPr>
          <w:rFonts w:ascii="Browallia New" w:hAnsi="Browallia New" w:cs="Browallia New"/>
          <w:sz w:val="32"/>
          <w:szCs w:val="32"/>
        </w:rPr>
        <w:t>23</w:t>
      </w:r>
      <w:r w:rsidR="00867396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พฤศจิกายน </w:t>
      </w:r>
      <w:r>
        <w:rPr>
          <w:rFonts w:ascii="Browallia New" w:hAnsi="Browallia New" w:cs="Browallia New"/>
          <w:sz w:val="32"/>
          <w:szCs w:val="32"/>
        </w:rPr>
        <w:t>2562</w:t>
      </w:r>
    </w:p>
    <w:p w:rsidR="00E119E0" w:rsidRPr="00FB4A93" w:rsidRDefault="00E119E0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  <w:sz w:val="28"/>
          <w:szCs w:val="28"/>
          <w:lang w:val="en-US"/>
        </w:rPr>
      </w:pPr>
    </w:p>
    <w:p w:rsidR="00E119E0" w:rsidRDefault="00E119E0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E119E0" w:rsidRDefault="00E119E0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E119E0" w:rsidRDefault="00E119E0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E119E0" w:rsidRDefault="00E119E0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  <w:lang w:val="en-US"/>
        </w:rPr>
      </w:pPr>
    </w:p>
    <w:p w:rsidR="005E7779" w:rsidRPr="005E7779" w:rsidRDefault="005E7779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  <w:lang w:val="en-US"/>
        </w:rPr>
      </w:pPr>
    </w:p>
    <w:p w:rsidR="00E119E0" w:rsidRDefault="00E119E0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E119E0" w:rsidRDefault="00E119E0" w:rsidP="00E119E0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E119E0" w:rsidRPr="00FB4A93" w:rsidRDefault="00E119E0" w:rsidP="00E119E0">
      <w:pPr>
        <w:pStyle w:val="Title"/>
        <w:spacing w:line="10" w:lineRule="atLeast"/>
        <w:jc w:val="left"/>
        <w:rPr>
          <w:rFonts w:ascii="Browallia New" w:hAnsi="Browallia New" w:cs="Browallia New"/>
        </w:rPr>
      </w:pPr>
    </w:p>
    <w:p w:rsidR="00E119E0" w:rsidRPr="00FB4A93" w:rsidRDefault="00E119E0" w:rsidP="00E119E0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ข้อมูลของกลุ่มตัวอย่าง</w:t>
      </w:r>
    </w:p>
    <w:p w:rsidR="00E119E0" w:rsidRPr="00FB4A93" w:rsidRDefault="00E119E0" w:rsidP="00E119E0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tbl>
      <w:tblPr>
        <w:tblW w:w="8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98"/>
        <w:gridCol w:w="1355"/>
        <w:gridCol w:w="1347"/>
      </w:tblGrid>
      <w:tr w:rsidR="00E119E0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19E0" w:rsidRPr="00FB4A93" w:rsidRDefault="00E119E0" w:rsidP="00DF251D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19E0" w:rsidRPr="00FB4A93" w:rsidRDefault="00E119E0" w:rsidP="00DF251D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19E0" w:rsidRPr="00FB4A93" w:rsidRDefault="00E119E0" w:rsidP="00DF251D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ร้อยละ</w:t>
            </w:r>
          </w:p>
        </w:tc>
      </w:tr>
      <w:tr w:rsidR="00E119E0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19E0" w:rsidRPr="00FB4A93" w:rsidRDefault="00E119E0" w:rsidP="00DF251D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493C6B" w:rsidRPr="00FB4A93" w:rsidTr="00493C6B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3C6B" w:rsidRPr="00FB4A93" w:rsidRDefault="00493C6B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C6B" w:rsidRPr="00D81F66" w:rsidRDefault="00493C6B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589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C6B" w:rsidRPr="00D81F66" w:rsidRDefault="00493C6B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49.2</w:t>
            </w:r>
          </w:p>
        </w:tc>
      </w:tr>
      <w:tr w:rsidR="00493C6B" w:rsidRPr="00FB4A93" w:rsidTr="00493C6B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C6B" w:rsidRPr="00FB4A93" w:rsidRDefault="00493C6B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6B" w:rsidRPr="00D81F66" w:rsidRDefault="00493C6B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608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6B" w:rsidRPr="00D81F66" w:rsidRDefault="00493C6B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50.8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,</w:t>
            </w: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E119E0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E0" w:rsidRPr="00FB4A93" w:rsidRDefault="00E119E0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81F66" w:rsidRPr="00FB4A93" w:rsidTr="003451FA">
        <w:trPr>
          <w:trHeight w:val="374"/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18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 - </w:t>
            </w:r>
            <w:r>
              <w:rPr>
                <w:rFonts w:ascii="Browallia New" w:hAnsi="Browallia New" w:cs="Browallia New"/>
                <w:sz w:val="32"/>
                <w:szCs w:val="32"/>
              </w:rPr>
              <w:t>30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108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8.9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31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</w:rPr>
              <w:t>40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209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17.5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41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>
              <w:rPr>
                <w:rFonts w:ascii="Browallia New" w:hAnsi="Browallia New" w:cs="Browallia New"/>
                <w:sz w:val="32"/>
                <w:szCs w:val="32"/>
              </w:rPr>
              <w:t>50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310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25.9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51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 - </w:t>
            </w:r>
            <w:r>
              <w:rPr>
                <w:rFonts w:ascii="Browallia New" w:hAnsi="Browallia New" w:cs="Browallia New"/>
                <w:sz w:val="32"/>
                <w:szCs w:val="32"/>
              </w:rPr>
              <w:t>60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324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27.1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/>
                <w:sz w:val="32"/>
                <w:szCs w:val="32"/>
              </w:rPr>
              <w:t>61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ปี ขึ้นไป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246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20.6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3451F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,</w:t>
            </w: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3451F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E119E0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E0" w:rsidRPr="00FB4A93" w:rsidRDefault="00E119E0" w:rsidP="00DF251D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81F66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ต่ำกว่าปริญญาตรี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698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58.3</w:t>
            </w:r>
          </w:p>
        </w:tc>
      </w:tr>
      <w:tr w:rsidR="00D81F66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401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33.5</w:t>
            </w:r>
          </w:p>
        </w:tc>
      </w:tr>
      <w:tr w:rsidR="00D81F66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สูงกว่าปริญญาตรี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98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8.2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3451F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,</w:t>
            </w: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3451F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E119E0" w:rsidRPr="00FB4A93" w:rsidTr="00DF251D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9E0" w:rsidRPr="00FB4A93" w:rsidRDefault="00E119E0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9E0" w:rsidRPr="00FB4A93" w:rsidRDefault="00E119E0" w:rsidP="00DF251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ลูกจ้างรัฐบาล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151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12.6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ลูกจ้างเอกชน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303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25.3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ค้าขาย/ ทำงานส่วนตัว/เกษตรกร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397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33.2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เจ้าของกิจการ/ นายจ้าง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60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5.0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พ่อบ้าน/ แม่บ้าน/ เกษียณอายุ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259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21.6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นักเรียน/ นักศึกษา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1.3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ว่างงาน/ รวมกลุ่ม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66" w:rsidRPr="00D81F66" w:rsidRDefault="00D81F66" w:rsidP="00D81F6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sz w:val="32"/>
                <w:szCs w:val="32"/>
              </w:rPr>
              <w:t>1.0</w:t>
            </w:r>
          </w:p>
        </w:tc>
      </w:tr>
      <w:tr w:rsidR="00D81F66" w:rsidRPr="00FB4A93" w:rsidTr="003451FA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F66" w:rsidRPr="00FB4A93" w:rsidRDefault="00D81F66" w:rsidP="00DF251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3451F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,</w:t>
            </w: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1F66" w:rsidRPr="00D81F66" w:rsidRDefault="00D81F66" w:rsidP="003451FA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81F6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</w:tbl>
    <w:p w:rsidR="00E119E0" w:rsidRPr="00FB4A93" w:rsidRDefault="00E119E0" w:rsidP="00E119E0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E119E0" w:rsidRPr="002B5D56" w:rsidRDefault="00E119E0" w:rsidP="00E119E0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 โทร. </w:t>
      </w:r>
      <w:r>
        <w:rPr>
          <w:rFonts w:ascii="Browallia New" w:hAnsi="Browallia New" w:cs="Browallia New"/>
          <w:b/>
          <w:bCs/>
          <w:sz w:val="32"/>
          <w:szCs w:val="32"/>
          <w:lang/>
        </w:rPr>
        <w:t>02-4073819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ต่อ </w:t>
      </w:r>
      <w:r>
        <w:rPr>
          <w:rFonts w:ascii="Browallia New" w:hAnsi="Browallia New" w:cs="Browallia New"/>
          <w:b/>
          <w:bCs/>
          <w:sz w:val="32"/>
          <w:szCs w:val="32"/>
          <w:lang/>
        </w:rPr>
        <w:t>2897,2898</w:t>
      </w:r>
    </w:p>
    <w:p w:rsidR="00E119E0" w:rsidRPr="00C17748" w:rsidRDefault="00E119E0" w:rsidP="00E119E0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E-mail: bangkokpoll@bu.ac.th      Website: </w:t>
      </w:r>
      <w:hyperlink r:id="rId7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http://bangkokpoll.bu.ac.th</w:t>
        </w:r>
      </w:hyperlink>
    </w:p>
    <w:p w:rsidR="00E119E0" w:rsidRDefault="00E119E0" w:rsidP="00E119E0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Twitter : 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  Facebook : https://facebook.com/bangkokpoll</w:t>
      </w:r>
    </w:p>
    <w:p w:rsidR="00761896" w:rsidRDefault="00761896"/>
    <w:sectPr w:rsidR="00761896" w:rsidSect="00DF251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476" w:bottom="35" w:left="900" w:header="720" w:footer="13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79" w:rsidRDefault="00851079">
      <w:r>
        <w:separator/>
      </w:r>
    </w:p>
  </w:endnote>
  <w:endnote w:type="continuationSeparator" w:id="1">
    <w:p w:rsidR="00851079" w:rsidRDefault="0085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72" w:rsidRDefault="00663ED0" w:rsidP="00DF25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372" w:rsidRDefault="00DC6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72" w:rsidRDefault="00663ED0" w:rsidP="00DF25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C6372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67396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DC6372" w:rsidRDefault="00DC6372" w:rsidP="00DF251D">
    <w:pPr>
      <w:pStyle w:val="Footer"/>
      <w:ind w:right="-24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-137795</wp:posOffset>
          </wp:positionV>
          <wp:extent cx="7292340" cy="1026160"/>
          <wp:effectExtent l="0" t="0" r="0" b="0"/>
          <wp:wrapTight wrapText="bothSides">
            <wp:wrapPolygon edited="0">
              <wp:start x="0" y="0"/>
              <wp:lineTo x="0" y="21252"/>
              <wp:lineTo x="21555" y="21252"/>
              <wp:lineTo x="21555" y="0"/>
              <wp:lineTo x="0" y="0"/>
            </wp:wrapPolygon>
          </wp:wrapTight>
          <wp:docPr id="2" name="Picture 2" descr="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79" w:rsidRDefault="00851079">
      <w:r>
        <w:separator/>
      </w:r>
    </w:p>
  </w:footnote>
  <w:footnote w:type="continuationSeparator" w:id="1">
    <w:p w:rsidR="00851079" w:rsidRDefault="00851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72" w:rsidRDefault="00663ED0" w:rsidP="00DF2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6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9AB">
      <w:rPr>
        <w:rStyle w:val="PageNumber"/>
        <w:noProof/>
      </w:rPr>
      <w:t>1</w:t>
    </w:r>
    <w:r>
      <w:rPr>
        <w:rStyle w:val="PageNumber"/>
      </w:rPr>
      <w:fldChar w:fldCharType="end"/>
    </w:r>
  </w:p>
  <w:p w:rsidR="00DC6372" w:rsidRDefault="00DC6372" w:rsidP="00DF251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72" w:rsidRDefault="00DC6372" w:rsidP="00DF251D">
    <w:pPr>
      <w:pStyle w:val="Header"/>
      <w:framePr w:wrap="around" w:vAnchor="text" w:hAnchor="page" w:x="10981" w:y="1"/>
      <w:rPr>
        <w:rStyle w:val="PageNumber"/>
      </w:rPr>
    </w:pPr>
  </w:p>
  <w:p w:rsidR="00DC6372" w:rsidRDefault="00DC6372" w:rsidP="00DF251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19E0"/>
    <w:rsid w:val="00161DEA"/>
    <w:rsid w:val="00216DAE"/>
    <w:rsid w:val="003029AB"/>
    <w:rsid w:val="003451FA"/>
    <w:rsid w:val="00493C6B"/>
    <w:rsid w:val="004F4129"/>
    <w:rsid w:val="00546FFF"/>
    <w:rsid w:val="005E7779"/>
    <w:rsid w:val="00663ED0"/>
    <w:rsid w:val="006834E1"/>
    <w:rsid w:val="00744B00"/>
    <w:rsid w:val="00761896"/>
    <w:rsid w:val="007E7E3B"/>
    <w:rsid w:val="00851079"/>
    <w:rsid w:val="00867396"/>
    <w:rsid w:val="008B61FB"/>
    <w:rsid w:val="008C353B"/>
    <w:rsid w:val="00B52C94"/>
    <w:rsid w:val="00C24482"/>
    <w:rsid w:val="00C96B4F"/>
    <w:rsid w:val="00CB162D"/>
    <w:rsid w:val="00CD58D2"/>
    <w:rsid w:val="00D81F66"/>
    <w:rsid w:val="00DC6372"/>
    <w:rsid w:val="00DF251D"/>
    <w:rsid w:val="00E119E0"/>
    <w:rsid w:val="00FD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2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9E0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E119E0"/>
    <w:rPr>
      <w:rFonts w:ascii="Times New Roman" w:eastAsia="MS Mincho" w:hAnsi="Times New Roman" w:cs="Angsana New"/>
      <w:sz w:val="24"/>
      <w:lang/>
    </w:rPr>
  </w:style>
  <w:style w:type="character" w:styleId="PageNumber">
    <w:name w:val="page number"/>
    <w:basedOn w:val="DefaultParagraphFont"/>
    <w:rsid w:val="00E119E0"/>
  </w:style>
  <w:style w:type="paragraph" w:styleId="Title">
    <w:name w:val="Title"/>
    <w:basedOn w:val="Normal"/>
    <w:link w:val="TitleChar"/>
    <w:qFormat/>
    <w:rsid w:val="00E119E0"/>
    <w:pPr>
      <w:jc w:val="center"/>
    </w:pPr>
    <w:rPr>
      <w:rFonts w:ascii="Tms Rmn" w:hAnsi="Tms Rmn"/>
      <w:b/>
      <w:bCs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E119E0"/>
    <w:rPr>
      <w:rFonts w:ascii="Tms Rmn" w:eastAsia="MS Mincho" w:hAnsi="Tms Rmn" w:cs="Angsana New"/>
      <w:b/>
      <w:bCs/>
      <w:sz w:val="32"/>
      <w:szCs w:val="32"/>
      <w:lang/>
    </w:rPr>
  </w:style>
  <w:style w:type="paragraph" w:styleId="Footer">
    <w:name w:val="footer"/>
    <w:basedOn w:val="Normal"/>
    <w:link w:val="FooterChar"/>
    <w:rsid w:val="00E119E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E119E0"/>
    <w:rPr>
      <w:rFonts w:ascii="Times New Roman" w:eastAsia="MS Mincho" w:hAnsi="Times New Roman" w:cs="Angsana New"/>
      <w:sz w:val="24"/>
      <w:lang/>
    </w:rPr>
  </w:style>
  <w:style w:type="table" w:styleId="TableGrid">
    <w:name w:val="Table Grid"/>
    <w:basedOn w:val="TableNormal"/>
    <w:uiPriority w:val="59"/>
    <w:rsid w:val="00E1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2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9E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119E0"/>
    <w:rPr>
      <w:rFonts w:ascii="Times New Roman" w:eastAsia="MS Mincho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E119E0"/>
  </w:style>
  <w:style w:type="paragraph" w:styleId="Title">
    <w:name w:val="Title"/>
    <w:basedOn w:val="Normal"/>
    <w:link w:val="TitleChar"/>
    <w:qFormat/>
    <w:rsid w:val="00E119E0"/>
    <w:pPr>
      <w:jc w:val="center"/>
    </w:pPr>
    <w:rPr>
      <w:rFonts w:ascii="Tms Rmn" w:hAnsi="Tms Rmn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119E0"/>
    <w:rPr>
      <w:rFonts w:ascii="Tms Rmn" w:eastAsia="MS Mincho" w:hAnsi="Tms Rmn" w:cs="Angsan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E119E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119E0"/>
    <w:rPr>
      <w:rFonts w:ascii="Times New Roman" w:eastAsia="MS Mincho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59"/>
    <w:rsid w:val="00E1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angkok_po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gkokpoll.bu.ac.t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13</cp:revision>
  <cp:lastPrinted>2019-11-22T07:35:00Z</cp:lastPrinted>
  <dcterms:created xsi:type="dcterms:W3CDTF">2019-11-22T03:31:00Z</dcterms:created>
  <dcterms:modified xsi:type="dcterms:W3CDTF">2019-11-22T08:13:00Z</dcterms:modified>
</cp:coreProperties>
</file>